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0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</w:tr>
      <w:tr>
        <w:trPr>
          <w:trHeight w:val="29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"https://59.197.161.2/hz_aeaa/todo/more_manage?parentlink=304B9AA0-7B24-4CA0-B4C8-1A81DBB1E6C2&amp;sonlink=B23D966E-8075-4F9A-A154-1AFF5539C047&amp;page.currentPage=2&amp;page.showCount=10"</w:instrText>
            </w:r>
            <w:r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bookmarkStart w:id="0" w:name="_GoBack"/>
            <w:bookmarkEnd w:id="0"/>
            <w:r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  <w:t>辽宁通久建设集团有限公司</w:t>
            </w:r>
            <w:r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A02FAF6-B377-432D-AD13-306D6DE6556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1</Pages>
  <Words>0</Words>
  <Characters>60</Characters>
  <Lines>0</Lines>
  <Paragraphs>3</Paragraphs>
  <CharactersWithSpaces>80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2025-02-14T03:10:53Z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